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F5B" w:rsidRPr="00987633" w:rsidRDefault="00D52D77" w:rsidP="00D52D7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87633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แบบฟอร์มการวิเคราะห์ </w:t>
      </w:r>
      <w:r w:rsidRPr="00987633">
        <w:rPr>
          <w:rFonts w:ascii="TH SarabunPSK" w:hAnsi="TH SarabunPSK" w:cs="TH SarabunPSK"/>
          <w:b/>
          <w:bCs/>
          <w:sz w:val="36"/>
          <w:szCs w:val="36"/>
        </w:rPr>
        <w:t>SWOT</w:t>
      </w:r>
    </w:p>
    <w:p w:rsidR="00D52D77" w:rsidRPr="00987633" w:rsidRDefault="00D52D77" w:rsidP="00D52D77">
      <w:pPr>
        <w:spacing w:after="0" w:line="240" w:lineRule="auto"/>
        <w:rPr>
          <w:rFonts w:ascii="TH SarabunPSK" w:hAnsi="TH SarabunPSK" w:cs="TH SarabunPSK"/>
          <w:b/>
          <w:bCs/>
          <w:u w:val="single"/>
        </w:rPr>
      </w:pPr>
      <w:r w:rsidRPr="00987633">
        <w:rPr>
          <w:rFonts w:ascii="TH SarabunPSK" w:hAnsi="TH SarabunPSK" w:cs="TH SarabunPSK"/>
          <w:b/>
          <w:bCs/>
          <w:u w:val="single"/>
          <w:cs/>
        </w:rPr>
        <w:t xml:space="preserve">จุดแข็ง </w:t>
      </w:r>
      <w:r w:rsidRPr="00987633">
        <w:rPr>
          <w:rFonts w:ascii="TH SarabunPSK" w:hAnsi="TH SarabunPSK" w:cs="TH SarabunPSK"/>
          <w:b/>
          <w:bCs/>
          <w:u w:val="single"/>
        </w:rPr>
        <w:t>(Strengths)</w:t>
      </w:r>
    </w:p>
    <w:p w:rsidR="00616BEC" w:rsidRDefault="00D52D77" w:rsidP="00616BEC">
      <w:pPr>
        <w:spacing w:after="0" w:line="240" w:lineRule="auto"/>
        <w:rPr>
          <w:rFonts w:ascii="TH SarabunPSK" w:hAnsi="TH SarabunPSK" w:cs="TH SarabunPSK"/>
        </w:rPr>
      </w:pPr>
      <w:r w:rsidRPr="00987633">
        <w:rPr>
          <w:rFonts w:ascii="TH SarabunPSK" w:hAnsi="TH SarabunPSK" w:cs="TH SarabunPSK"/>
        </w:rPr>
        <w:t>1.</w:t>
      </w:r>
      <w:r w:rsidR="00616BEC" w:rsidRPr="00616BEC">
        <w:rPr>
          <w:rFonts w:ascii="TH SarabunPSK" w:hAnsi="TH SarabunPSK" w:cs="TH SarabunPSK"/>
        </w:rPr>
        <w:t xml:space="preserve"> </w:t>
      </w:r>
      <w:r w:rsidR="00616BEC" w:rsidRPr="009D333A">
        <w:rPr>
          <w:rFonts w:ascii="TH SarabunPSK" w:hAnsi="TH SarabunPSK" w:cs="TH SarabunPSK"/>
          <w:cs/>
        </w:rPr>
        <w:t>นโยบาย</w:t>
      </w:r>
      <w:r w:rsidR="00616BEC">
        <w:rPr>
          <w:rFonts w:ascii="TH SarabunPSK" w:hAnsi="TH SarabunPSK" w:cs="TH SarabunPSK" w:hint="cs"/>
          <w:cs/>
        </w:rPr>
        <w:t>และการถ่ายทอดการป้องกันควบคุมโรคไม่ติดต่อเรื้อรังและภัยสุขภาพ</w:t>
      </w:r>
      <w:r w:rsidR="00616BEC" w:rsidRPr="009D333A">
        <w:rPr>
          <w:rFonts w:ascii="TH SarabunPSK" w:hAnsi="TH SarabunPSK" w:cs="TH SarabunPSK"/>
          <w:cs/>
        </w:rPr>
        <w:t xml:space="preserve"> มีความชัดเจน</w:t>
      </w:r>
      <w:r w:rsidR="00616BEC" w:rsidRPr="009D333A">
        <w:rPr>
          <w:rFonts w:ascii="TH SarabunPSK" w:hAnsi="TH SarabunPSK" w:cs="TH SarabunPSK"/>
        </w:rPr>
        <w:t xml:space="preserve"> </w:t>
      </w:r>
      <w:r w:rsidR="00616BEC">
        <w:rPr>
          <w:rFonts w:ascii="TH SarabunPSK" w:hAnsi="TH SarabunPSK" w:cs="TH SarabunPSK"/>
        </w:rPr>
        <w:t xml:space="preserve">  </w:t>
      </w:r>
    </w:p>
    <w:p w:rsidR="00616BEC" w:rsidRDefault="00616BEC" w:rsidP="00616BEC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 </w:t>
      </w:r>
      <w:r>
        <w:rPr>
          <w:rFonts w:ascii="TH SarabunPSK" w:hAnsi="TH SarabunPSK" w:cs="TH SarabunPSK" w:hint="cs"/>
          <w:cs/>
        </w:rPr>
        <w:t>โครงสร้างคณะกรรมการระดับเขต/จังหวัดชัดเจน (</w:t>
      </w:r>
      <w:r>
        <w:rPr>
          <w:rFonts w:ascii="TH SarabunPSK" w:hAnsi="TH SarabunPSK" w:cs="TH SarabunPSK"/>
        </w:rPr>
        <w:t>NCD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</w:p>
    <w:p w:rsidR="00616BEC" w:rsidRDefault="00616BEC" w:rsidP="00616BEC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>
        <w:rPr>
          <w:rFonts w:ascii="TH SarabunPSK" w:hAnsi="TH SarabunPSK" w:cs="TH SarabunPSK" w:hint="cs"/>
          <w:cs/>
        </w:rPr>
        <w:t xml:space="preserve">บุคลากรมีความรู้ความสามารถในการปฏิบัติงานป้องกันควบคุมโรคไม่ติดต่อเรื้อรังและภัยสุขภาพ </w:t>
      </w:r>
    </w:p>
    <w:p w:rsidR="00616BEC" w:rsidRDefault="00616BEC" w:rsidP="00616BEC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4. </w:t>
      </w:r>
      <w:r>
        <w:rPr>
          <w:rFonts w:ascii="TH SarabunPSK" w:hAnsi="TH SarabunPSK" w:cs="TH SarabunPSK" w:hint="cs"/>
          <w:cs/>
        </w:rPr>
        <w:t>งบประมาณเพียงพอ</w:t>
      </w:r>
      <w:r w:rsidRPr="009D333A">
        <w:rPr>
          <w:rFonts w:ascii="TH SarabunPSK" w:hAnsi="TH SarabunPSK" w:cs="TH SarabunPSK"/>
          <w:cs/>
        </w:rPr>
        <w:br/>
      </w:r>
      <w:r>
        <w:rPr>
          <w:rFonts w:ascii="TH SarabunPSK" w:hAnsi="TH SarabunPSK" w:cs="TH SarabunPSK"/>
        </w:rPr>
        <w:t>5</w:t>
      </w:r>
      <w:r w:rsidRPr="009D333A">
        <w:rPr>
          <w:rFonts w:ascii="TH SarabunPSK" w:hAnsi="TH SarabunPSK" w:cs="TH SarabunPSK"/>
        </w:rPr>
        <w:t>.</w:t>
      </w:r>
      <w:r>
        <w:rPr>
          <w:rFonts w:ascii="TH SarabunPSK" w:hAnsi="TH SarabunPSK" w:cs="TH SarabunPSK" w:hint="cs"/>
          <w:cs/>
        </w:rPr>
        <w:t xml:space="preserve"> มีการนิเทศติดตามการดำเนินงานระดับเขต จังหวัด อำเภอ อย่างต่อเนื่อง</w:t>
      </w:r>
      <w:r w:rsidRPr="009D333A">
        <w:rPr>
          <w:rFonts w:ascii="TH SarabunPSK" w:hAnsi="TH SarabunPSK" w:cs="TH SarabunPSK"/>
          <w:cs/>
        </w:rPr>
        <w:br/>
      </w:r>
      <w:r>
        <w:rPr>
          <w:rFonts w:ascii="TH SarabunPSK" w:hAnsi="TH SarabunPSK" w:cs="TH SarabunPSK"/>
        </w:rPr>
        <w:t>6</w:t>
      </w:r>
      <w:r w:rsidRPr="009D333A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มีการประสานงานระหว่างเครือข่ายทุกระดับภายในพื้นที่เป็นอย่างดี</w:t>
      </w:r>
      <w:r w:rsidRPr="009D333A">
        <w:rPr>
          <w:rFonts w:ascii="TH SarabunPSK" w:hAnsi="TH SarabunPSK" w:cs="TH SarabunPSK"/>
          <w:cs/>
        </w:rPr>
        <w:br/>
      </w:r>
      <w:r w:rsidR="004E2CBF">
        <w:rPr>
          <w:rFonts w:ascii="TH SarabunPSK" w:hAnsi="TH SarabunPSK" w:cs="TH SarabunPSK"/>
        </w:rPr>
        <w:t>7</w:t>
      </w:r>
      <w:r w:rsidRPr="009D333A">
        <w:rPr>
          <w:rFonts w:ascii="TH SarabunPSK" w:hAnsi="TH SarabunPSK" w:cs="TH SarabunPSK"/>
        </w:rPr>
        <w:t>.</w:t>
      </w:r>
      <w:r>
        <w:rPr>
          <w:rFonts w:ascii="TH SarabunPSK" w:hAnsi="TH SarabunPSK" w:cs="TH SarabunPSK" w:hint="cs"/>
          <w:cs/>
        </w:rPr>
        <w:t xml:space="preserve"> มีระบบฐานข้อมูลที่ใช้ในการติดตาม ประเมินผล (</w:t>
      </w:r>
      <w:r>
        <w:rPr>
          <w:rFonts w:ascii="TH SarabunPSK" w:hAnsi="TH SarabunPSK" w:cs="TH SarabunPSK"/>
        </w:rPr>
        <w:t>HDC</w:t>
      </w:r>
      <w:r>
        <w:rPr>
          <w:rFonts w:ascii="TH SarabunPSK" w:hAnsi="TH SarabunPSK" w:cs="TH SarabunPSK" w:hint="cs"/>
          <w:cs/>
        </w:rPr>
        <w:t xml:space="preserve">), โปรแกรม </w:t>
      </w:r>
      <w:r>
        <w:rPr>
          <w:rFonts w:ascii="TH SarabunPSK" w:hAnsi="TH SarabunPSK" w:cs="TH SarabunPSK"/>
        </w:rPr>
        <w:t xml:space="preserve">LTC </w:t>
      </w:r>
    </w:p>
    <w:p w:rsidR="00616BEC" w:rsidRDefault="004E2CBF" w:rsidP="00616BEC">
      <w:pPr>
        <w:spacing w:after="0" w:line="240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8</w:t>
      </w:r>
      <w:r w:rsidR="00616BEC">
        <w:rPr>
          <w:rFonts w:ascii="TH SarabunPSK" w:hAnsi="TH SarabunPSK" w:cs="TH SarabunPSK"/>
        </w:rPr>
        <w:t>.</w:t>
      </w:r>
      <w:r w:rsidR="00616BEC">
        <w:rPr>
          <w:rFonts w:ascii="TH SarabunPSK" w:hAnsi="TH SarabunPSK" w:cs="TH SarabunPSK" w:hint="cs"/>
          <w:cs/>
        </w:rPr>
        <w:t xml:space="preserve"> มีทีมนำเข้มแข็ง (รพศ.ให้การสนับสนุน)</w:t>
      </w:r>
    </w:p>
    <w:p w:rsidR="00D52D77" w:rsidRPr="00987633" w:rsidRDefault="00D52D77" w:rsidP="00D52D77">
      <w:pPr>
        <w:spacing w:after="0" w:line="240" w:lineRule="auto"/>
        <w:rPr>
          <w:rFonts w:ascii="TH SarabunPSK" w:hAnsi="TH SarabunPSK" w:cs="TH SarabunPSK"/>
          <w:b/>
          <w:bCs/>
          <w:u w:val="single"/>
        </w:rPr>
      </w:pPr>
      <w:r w:rsidRPr="00987633">
        <w:rPr>
          <w:rFonts w:ascii="TH SarabunPSK" w:hAnsi="TH SarabunPSK" w:cs="TH SarabunPSK"/>
          <w:b/>
          <w:bCs/>
          <w:u w:val="single"/>
          <w:cs/>
        </w:rPr>
        <w:t xml:space="preserve">จุดอ่อน </w:t>
      </w:r>
      <w:r w:rsidRPr="00987633">
        <w:rPr>
          <w:rFonts w:ascii="TH SarabunPSK" w:hAnsi="TH SarabunPSK" w:cs="TH SarabunPSK"/>
          <w:b/>
          <w:bCs/>
          <w:u w:val="single"/>
        </w:rPr>
        <w:t>(Weaknesses)</w:t>
      </w:r>
    </w:p>
    <w:p w:rsidR="004E2CBF" w:rsidRDefault="004E2CBF" w:rsidP="004E2CB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Pr="009D333A">
        <w:rPr>
          <w:rFonts w:ascii="TH SarabunPSK" w:hAnsi="TH SarabunPSK" w:cs="TH SarabunPSK"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 w:rsidRPr="009D333A">
        <w:rPr>
          <w:rFonts w:ascii="TH SarabunPSK" w:hAnsi="TH SarabunPSK" w:cs="TH SarabunPSK"/>
          <w:cs/>
        </w:rPr>
        <w:t>บุคลากร</w:t>
      </w:r>
      <w:r>
        <w:rPr>
          <w:rFonts w:ascii="TH SarabunPSK" w:hAnsi="TH SarabunPSK" w:cs="TH SarabunPSK" w:hint="cs"/>
          <w:cs/>
        </w:rPr>
        <w:t>มีภาระงานมาก</w:t>
      </w:r>
    </w:p>
    <w:p w:rsidR="004E2CBF" w:rsidRDefault="004E2CBF" w:rsidP="004E2CB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 </w:t>
      </w:r>
      <w:r w:rsidRPr="00034497">
        <w:rPr>
          <w:rFonts w:ascii="TH SarabunPSK" w:hAnsi="TH SarabunPSK" w:cs="TH SarabunPSK"/>
          <w:cs/>
        </w:rPr>
        <w:t>ขาดการทำงานกันอย่าง</w:t>
      </w:r>
      <w:proofErr w:type="spellStart"/>
      <w:r w:rsidRPr="00034497">
        <w:rPr>
          <w:rFonts w:ascii="TH SarabunPSK" w:hAnsi="TH SarabunPSK" w:cs="TH SarabunPSK"/>
          <w:cs/>
        </w:rPr>
        <w:t>บูรณา</w:t>
      </w:r>
      <w:proofErr w:type="spellEnd"/>
      <w:r w:rsidRPr="00034497">
        <w:rPr>
          <w:rFonts w:ascii="TH SarabunPSK" w:hAnsi="TH SarabunPSK" w:cs="TH SarabunPSK"/>
          <w:cs/>
        </w:rPr>
        <w:t>ก</w:t>
      </w:r>
      <w:r>
        <w:rPr>
          <w:rFonts w:ascii="TH SarabunPSK" w:hAnsi="TH SarabunPSK" w:cs="TH SarabunPSK" w:hint="cs"/>
          <w:cs/>
        </w:rPr>
        <w:t>า</w:t>
      </w:r>
      <w:r w:rsidRPr="0003449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(งานส่งเสริม งาน </w:t>
      </w:r>
      <w:proofErr w:type="gramStart"/>
      <w:r>
        <w:rPr>
          <w:rFonts w:ascii="TH SarabunPSK" w:hAnsi="TH SarabunPSK" w:cs="TH SarabunPSK"/>
        </w:rPr>
        <w:t xml:space="preserve">NCD  </w:t>
      </w:r>
      <w:r>
        <w:rPr>
          <w:rFonts w:ascii="TH SarabunPSK" w:hAnsi="TH SarabunPSK" w:cs="TH SarabunPSK" w:hint="cs"/>
          <w:cs/>
        </w:rPr>
        <w:t>งานคุ้มครองผู้บริโภค</w:t>
      </w:r>
      <w:proofErr w:type="gramEnd"/>
      <w:r>
        <w:rPr>
          <w:rFonts w:ascii="TH SarabunPSK" w:hAnsi="TH SarabunPSK" w:cs="TH SarabunPSK" w:hint="cs"/>
          <w:cs/>
        </w:rPr>
        <w:t xml:space="preserve"> งานภาคประชาชน งาน</w:t>
      </w:r>
    </w:p>
    <w:p w:rsidR="004E2CBF" w:rsidRPr="000F53C5" w:rsidRDefault="004E2CBF" w:rsidP="004E2CBF">
      <w:pPr>
        <w:spacing w:after="0" w:line="240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สุขศึกษา)</w:t>
      </w:r>
    </w:p>
    <w:p w:rsidR="004E2CBF" w:rsidRDefault="004E2CBF" w:rsidP="004E2CB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>
        <w:rPr>
          <w:rFonts w:ascii="TH SarabunPSK" w:hAnsi="TH SarabunPSK" w:cs="TH SarabunPSK" w:hint="cs"/>
          <w:cs/>
        </w:rPr>
        <w:t>ฐานข้อมูลยังขาดความถูกต้อง ครบถ้วน ทันเวลา</w:t>
      </w:r>
    </w:p>
    <w:p w:rsidR="004E2CBF" w:rsidRDefault="004E2CBF" w:rsidP="004E2CB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4. </w:t>
      </w:r>
      <w:r>
        <w:rPr>
          <w:rFonts w:ascii="TH SarabunPSK" w:hAnsi="TH SarabunPSK" w:cs="TH SarabunPSK" w:hint="cs"/>
          <w:cs/>
        </w:rPr>
        <w:t>บุคลากรขาดการนำข้อมูลไปใช้ประโยชน์</w:t>
      </w:r>
    </w:p>
    <w:p w:rsidR="004E2CBF" w:rsidRDefault="004E2CBF" w:rsidP="004E2CB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5. </w:t>
      </w:r>
      <w:r>
        <w:rPr>
          <w:rFonts w:ascii="TH SarabunPSK" w:hAnsi="TH SarabunPSK" w:cs="TH SarabunPSK" w:hint="cs"/>
          <w:cs/>
        </w:rPr>
        <w:t>การถ่ายทอดแนวทางปฏิบัติจากระดับจังหวัดถึงผู้ปฏิบัติในพื้นที่มีช่องว่างและขาดความเข้มข้น</w:t>
      </w:r>
    </w:p>
    <w:p w:rsidR="004E2CBF" w:rsidRDefault="004E2CBF" w:rsidP="004E2CBF">
      <w:pPr>
        <w:pStyle w:val="a6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 w:rsidRPr="00142316">
        <w:rPr>
          <w:rFonts w:ascii="TH SarabunPSK" w:hAnsi="TH SarabunPSK" w:cs="TH SarabunPSK"/>
          <w:sz w:val="32"/>
          <w:szCs w:val="32"/>
          <w:cs/>
        </w:rPr>
        <w:t>ขาด</w:t>
      </w:r>
      <w:r w:rsidRPr="00142316">
        <w:rPr>
          <w:rFonts w:ascii="TH SarabunPSK" w:hAnsi="TH SarabunPSK" w:cs="TH SarabunPSK" w:hint="cs"/>
          <w:sz w:val="32"/>
          <w:szCs w:val="32"/>
          <w:cs/>
        </w:rPr>
        <w:t>แนวทางการจัดรูปแบบการ</w:t>
      </w:r>
      <w:r w:rsidRPr="00142316">
        <w:rPr>
          <w:rFonts w:ascii="TH SarabunPSK" w:hAnsi="TH SarabunPSK" w:cs="TH SarabunPSK"/>
          <w:sz w:val="32"/>
          <w:szCs w:val="32"/>
          <w:cs/>
        </w:rPr>
        <w:t>ปรับเปลี่ยนพฤติกรรม</w:t>
      </w:r>
      <w:r w:rsidRPr="00142316">
        <w:rPr>
          <w:rFonts w:ascii="TH SarabunPSK" w:hAnsi="TH SarabunPSK" w:cs="TH SarabunPSK" w:hint="cs"/>
          <w:sz w:val="32"/>
          <w:szCs w:val="32"/>
          <w:cs/>
        </w:rPr>
        <w:t xml:space="preserve">สุขภาพของกลุ่มป่วย </w:t>
      </w:r>
      <w:r w:rsidRPr="00142316">
        <w:rPr>
          <w:rFonts w:ascii="TH SarabunPSK" w:hAnsi="TH SarabunPSK" w:cs="TH SarabunPSK"/>
          <w:sz w:val="32"/>
          <w:szCs w:val="32"/>
        </w:rPr>
        <w:t>3</w:t>
      </w:r>
      <w:r w:rsidRPr="00142316">
        <w:rPr>
          <w:rFonts w:ascii="TH SarabunPSK" w:hAnsi="TH SarabunPSK" w:cs="TH SarabunPSK" w:hint="cs"/>
          <w:sz w:val="32"/>
          <w:szCs w:val="32"/>
          <w:cs/>
        </w:rPr>
        <w:t>อ</w:t>
      </w:r>
      <w:r w:rsidRPr="00142316">
        <w:rPr>
          <w:rFonts w:ascii="TH SarabunPSK" w:hAnsi="TH SarabunPSK" w:cs="TH SarabunPSK"/>
          <w:sz w:val="32"/>
          <w:szCs w:val="32"/>
        </w:rPr>
        <w:t>.2</w:t>
      </w:r>
      <w:r w:rsidRPr="00142316">
        <w:rPr>
          <w:rFonts w:ascii="TH SarabunPSK" w:hAnsi="TH SarabunPSK" w:cs="TH SarabunPSK" w:hint="cs"/>
          <w:sz w:val="32"/>
          <w:szCs w:val="32"/>
          <w:cs/>
        </w:rPr>
        <w:t>ส</w:t>
      </w:r>
      <w:r w:rsidRPr="00142316">
        <w:rPr>
          <w:rFonts w:ascii="TH SarabunPSK" w:hAnsi="TH SarabunPSK" w:cs="TH SarabunPSK"/>
          <w:sz w:val="32"/>
          <w:szCs w:val="32"/>
        </w:rPr>
        <w:t>.</w:t>
      </w:r>
      <w:r w:rsidRPr="001423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42316">
        <w:rPr>
          <w:rFonts w:ascii="TH SarabunPSK" w:hAnsi="TH SarabunPSK" w:cs="TH SarabunPSK"/>
          <w:sz w:val="32"/>
          <w:szCs w:val="32"/>
          <w:cs/>
        </w:rPr>
        <w:t>และระบบ</w:t>
      </w:r>
    </w:p>
    <w:p w:rsidR="004E2CBF" w:rsidRDefault="004E2CBF" w:rsidP="004E2CBF">
      <w:pPr>
        <w:spacing w:after="0" w:line="240" w:lineRule="auto"/>
        <w:rPr>
          <w:rFonts w:ascii="TH SarabunPSK" w:hAnsi="TH SarabunPSK" w:cs="TH SarabunPSK"/>
        </w:rPr>
      </w:pPr>
      <w:r w:rsidRPr="00142316">
        <w:rPr>
          <w:rFonts w:ascii="TH SarabunPSK" w:hAnsi="TH SarabunPSK" w:cs="TH SarabunPSK"/>
          <w:cs/>
        </w:rPr>
        <w:t>การติดตาม</w:t>
      </w:r>
      <w:r w:rsidRPr="00694D7B">
        <w:rPr>
          <w:rFonts w:ascii="TH SarabunPSK" w:hAnsi="TH SarabunPSK" w:cs="TH SarabunPSK"/>
          <w:cs/>
        </w:rPr>
        <w:t>ประเมินผลการปรับเปลี่ยนพฤติกรรมสุขภาพ</w:t>
      </w:r>
    </w:p>
    <w:p w:rsidR="004E2CBF" w:rsidRPr="00001053" w:rsidRDefault="004E2CBF" w:rsidP="004E2CBF">
      <w:pPr>
        <w:spacing w:after="0" w:line="240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8. </w:t>
      </w:r>
      <w:r>
        <w:rPr>
          <w:rFonts w:ascii="TH SarabunPSK" w:hAnsi="TH SarabunPSK" w:cs="TH SarabunPSK" w:hint="cs"/>
          <w:cs/>
        </w:rPr>
        <w:t>การประเมินคัดกรองสภาวะสุขภาพผู้สูงอายุไม่ครอบคลุม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ได้แก่ </w:t>
      </w:r>
      <w:r>
        <w:rPr>
          <w:rFonts w:ascii="TH SarabunPSK" w:hAnsi="TH SarabunPSK" w:cs="TH SarabunPSK"/>
        </w:rPr>
        <w:t xml:space="preserve">DM /HT/ </w:t>
      </w:r>
      <w:r>
        <w:rPr>
          <w:rFonts w:ascii="TH SarabunPSK" w:hAnsi="TH SarabunPSK" w:cs="TH SarabunPSK" w:hint="cs"/>
          <w:cs/>
        </w:rPr>
        <w:t>สายตา</w:t>
      </w:r>
      <w:r>
        <w:rPr>
          <w:rFonts w:ascii="TH SarabunPSK" w:hAnsi="TH SarabunPSK" w:cs="TH SarabunPSK"/>
        </w:rPr>
        <w:t>/</w:t>
      </w:r>
      <w:r>
        <w:rPr>
          <w:rFonts w:ascii="TH SarabunPSK" w:hAnsi="TH SarabunPSK" w:cs="TH SarabunPSK" w:hint="cs"/>
          <w:cs/>
        </w:rPr>
        <w:t xml:space="preserve">ช่องปาก/ </w:t>
      </w:r>
      <w:r>
        <w:rPr>
          <w:rFonts w:ascii="TH SarabunPSK" w:hAnsi="TH SarabunPSK" w:cs="TH SarabunPSK"/>
        </w:rPr>
        <w:t>ADL/</w:t>
      </w:r>
      <w:r>
        <w:rPr>
          <w:rFonts w:ascii="TH SarabunPSK" w:hAnsi="TH SarabunPSK" w:cs="TH SarabunPSK" w:hint="cs"/>
          <w:cs/>
        </w:rPr>
        <w:t>ข้อเข่าเสื่อม /ซึมเศร้า</w:t>
      </w:r>
    </w:p>
    <w:p w:rsidR="004E2CBF" w:rsidRDefault="004E2CBF" w:rsidP="004E2CB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 </w:t>
      </w:r>
      <w:r>
        <w:rPr>
          <w:rFonts w:ascii="TH SarabunPSK" w:hAnsi="TH SarabunPSK" w:cs="TH SarabunPSK" w:hint="cs"/>
          <w:cs/>
        </w:rPr>
        <w:t xml:space="preserve">ขาด </w:t>
      </w:r>
      <w:r>
        <w:rPr>
          <w:rFonts w:ascii="TH SarabunPSK" w:hAnsi="TH SarabunPSK" w:cs="TH SarabunPSK"/>
        </w:rPr>
        <w:t xml:space="preserve">CPG </w:t>
      </w:r>
      <w:r>
        <w:rPr>
          <w:rFonts w:ascii="TH SarabunPSK" w:hAnsi="TH SarabunPSK" w:cs="TH SarabunPSK" w:hint="cs"/>
          <w:cs/>
        </w:rPr>
        <w:t xml:space="preserve">ในการดูแลผู้ป่วยเฉพาะโรคในระดับปฐมภูมิ ได้แก่ </w:t>
      </w:r>
      <w:r>
        <w:rPr>
          <w:rFonts w:ascii="TH SarabunPSK" w:hAnsi="TH SarabunPSK" w:cs="TH SarabunPSK"/>
        </w:rPr>
        <w:t>Stroke/ STEMI /CKD/ COPD /Palliative Care</w:t>
      </w:r>
    </w:p>
    <w:p w:rsidR="004E2CBF" w:rsidRDefault="004E2CBF" w:rsidP="004E2CB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10.</w:t>
      </w:r>
      <w:r>
        <w:rPr>
          <w:rFonts w:ascii="TH SarabunPSK" w:hAnsi="TH SarabunPSK" w:cs="TH SarabunPSK" w:hint="cs"/>
          <w:cs/>
        </w:rPr>
        <w:t xml:space="preserve"> งาน</w:t>
      </w:r>
      <w:r>
        <w:rPr>
          <w:rFonts w:ascii="TH SarabunPSK" w:hAnsi="TH SarabunPSK" w:cs="TH SarabunPSK"/>
        </w:rPr>
        <w:t xml:space="preserve"> COPD </w:t>
      </w:r>
      <w:r>
        <w:rPr>
          <w:rFonts w:ascii="TH SarabunPSK" w:hAnsi="TH SarabunPSK" w:cs="TH SarabunPSK" w:hint="cs"/>
          <w:cs/>
        </w:rPr>
        <w:t>ยังไม่ถูกผลักดันยุทธศาสตร์บางจังหวัด</w:t>
      </w:r>
    </w:p>
    <w:p w:rsidR="004E2CBF" w:rsidRDefault="004E2CBF" w:rsidP="004E2CB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11.</w:t>
      </w:r>
      <w:r>
        <w:rPr>
          <w:rFonts w:ascii="TH SarabunPSK" w:hAnsi="TH SarabunPSK" w:cs="TH SarabunPSK" w:hint="cs"/>
          <w:cs/>
        </w:rPr>
        <w:t xml:space="preserve"> การวินิจฉัย </w:t>
      </w:r>
      <w:r>
        <w:rPr>
          <w:rFonts w:ascii="TH SarabunPSK" w:hAnsi="TH SarabunPSK" w:cs="TH SarabunPSK"/>
        </w:rPr>
        <w:t xml:space="preserve">COPD exacerbation </w:t>
      </w:r>
      <w:r>
        <w:rPr>
          <w:rFonts w:ascii="TH SarabunPSK" w:hAnsi="TH SarabunPSK" w:cs="TH SarabunPSK" w:hint="cs"/>
          <w:cs/>
        </w:rPr>
        <w:t xml:space="preserve">เกินจริง มีการลง </w:t>
      </w:r>
      <w:r>
        <w:rPr>
          <w:rFonts w:ascii="TH SarabunPSK" w:hAnsi="TH SarabunPSK" w:cs="TH SarabunPSK"/>
        </w:rPr>
        <w:t>code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>J44.1</w:t>
      </w:r>
      <w:r>
        <w:rPr>
          <w:rFonts w:ascii="TH SarabunPSK" w:hAnsi="TH SarabunPSK" w:cs="TH SarabunPSK" w:hint="cs"/>
          <w:cs/>
        </w:rPr>
        <w:t xml:space="preserve"> มากเกินจริง</w:t>
      </w:r>
    </w:p>
    <w:p w:rsidR="004E2CBF" w:rsidRDefault="004E2CBF" w:rsidP="004E2CB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12.</w:t>
      </w:r>
      <w:r>
        <w:rPr>
          <w:rFonts w:ascii="TH SarabunPSK" w:hAnsi="TH SarabunPSK" w:cs="TH SarabunPSK" w:hint="cs"/>
          <w:cs/>
        </w:rPr>
        <w:t xml:space="preserve"> เจ้าหน้าที่ขาดความชำนาญในการใช้ </w:t>
      </w:r>
      <w:r>
        <w:rPr>
          <w:rFonts w:ascii="TH SarabunPSK" w:hAnsi="TH SarabunPSK" w:cs="TH SarabunPSK"/>
        </w:rPr>
        <w:t>Spirometry</w:t>
      </w:r>
    </w:p>
    <w:p w:rsidR="004E2CBF" w:rsidRDefault="004E2CBF" w:rsidP="004E2CB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13.</w:t>
      </w:r>
      <w:r>
        <w:rPr>
          <w:rFonts w:ascii="TH SarabunPSK" w:hAnsi="TH SarabunPSK" w:cs="TH SarabunPSK" w:hint="cs"/>
          <w:cs/>
        </w:rPr>
        <w:t xml:space="preserve"> การใช้ยาป้องกันอาการกำเริบน้อยเพราะเข้าใจว่าราคาแพง</w:t>
      </w:r>
    </w:p>
    <w:p w:rsidR="00D52D77" w:rsidRPr="00987633" w:rsidRDefault="00D52D77" w:rsidP="00D52D77">
      <w:pPr>
        <w:spacing w:after="0" w:line="240" w:lineRule="auto"/>
        <w:rPr>
          <w:rFonts w:ascii="TH SarabunPSK" w:hAnsi="TH SarabunPSK" w:cs="TH SarabunPSK"/>
          <w:b/>
          <w:bCs/>
          <w:u w:val="single"/>
        </w:rPr>
      </w:pPr>
      <w:r w:rsidRPr="00987633">
        <w:rPr>
          <w:rFonts w:ascii="TH SarabunPSK" w:hAnsi="TH SarabunPSK" w:cs="TH SarabunPSK"/>
          <w:b/>
          <w:bCs/>
          <w:u w:val="single"/>
          <w:cs/>
        </w:rPr>
        <w:t xml:space="preserve">โอกาส </w:t>
      </w:r>
      <w:r w:rsidRPr="00987633">
        <w:rPr>
          <w:rFonts w:ascii="TH SarabunPSK" w:hAnsi="TH SarabunPSK" w:cs="TH SarabunPSK"/>
          <w:b/>
          <w:bCs/>
          <w:u w:val="single"/>
        </w:rPr>
        <w:t xml:space="preserve"> (Opportunities)</w:t>
      </w:r>
    </w:p>
    <w:p w:rsidR="004E2CBF" w:rsidRDefault="004E2CBF" w:rsidP="004E2CBF">
      <w:pPr>
        <w:spacing w:after="0" w:line="240" w:lineRule="auto"/>
        <w:rPr>
          <w:rFonts w:ascii="TH SarabunPSK" w:hAnsi="TH SarabunPSK" w:cs="TH SarabunPSK"/>
          <w:cs/>
        </w:rPr>
      </w:pPr>
      <w:r w:rsidRPr="009D333A">
        <w:rPr>
          <w:rFonts w:ascii="TH SarabunPSK" w:hAnsi="TH SarabunPSK" w:cs="TH SarabunPSK"/>
        </w:rPr>
        <w:t>1.</w:t>
      </w:r>
      <w:r>
        <w:rPr>
          <w:rFonts w:ascii="TH SarabunPSK" w:hAnsi="TH SarabunPSK" w:cs="TH SarabunPSK" w:hint="cs"/>
          <w:cs/>
        </w:rPr>
        <w:t xml:space="preserve">มีงบประมาณสนับสนุนจาก </w:t>
      </w:r>
      <w:proofErr w:type="spellStart"/>
      <w:r>
        <w:rPr>
          <w:rFonts w:ascii="TH SarabunPSK" w:hAnsi="TH SarabunPSK" w:cs="TH SarabunPSK" w:hint="cs"/>
          <w:cs/>
        </w:rPr>
        <w:t>อปท</w:t>
      </w:r>
      <w:proofErr w:type="spellEnd"/>
      <w:r>
        <w:rPr>
          <w:rFonts w:ascii="TH SarabunPSK" w:hAnsi="TH SarabunPSK" w:cs="TH SarabunPSK"/>
        </w:rPr>
        <w:t>.</w:t>
      </w:r>
      <w:r w:rsidRPr="009D333A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>(</w:t>
      </w:r>
      <w:r>
        <w:rPr>
          <w:rFonts w:ascii="TH SarabunPSK" w:hAnsi="TH SarabunPSK" w:cs="TH SarabunPSK"/>
          <w:cs/>
        </w:rPr>
        <w:t>กองทุน</w:t>
      </w:r>
      <w:r>
        <w:rPr>
          <w:rFonts w:ascii="TH SarabunPSK" w:hAnsi="TH SarabunPSK" w:cs="TH SarabunPSK" w:hint="cs"/>
          <w:cs/>
        </w:rPr>
        <w:t>สุขภาพตำบล)</w:t>
      </w:r>
    </w:p>
    <w:p w:rsidR="004E2CBF" w:rsidRDefault="004E2CBF" w:rsidP="004E2CBF">
      <w:pPr>
        <w:spacing w:after="0" w:line="240" w:lineRule="auto"/>
        <w:rPr>
          <w:rFonts w:ascii="TH SarabunPSK" w:hAnsi="TH SarabunPSK" w:cs="TH SarabunPSK"/>
        </w:rPr>
      </w:pPr>
      <w:r w:rsidRPr="009D333A">
        <w:rPr>
          <w:rFonts w:ascii="TH SarabunPSK" w:hAnsi="TH SarabunPSK" w:cs="TH SarabunPSK"/>
        </w:rPr>
        <w:t>2.</w:t>
      </w:r>
      <w:r>
        <w:rPr>
          <w:rFonts w:ascii="TH SarabunPSK" w:hAnsi="TH SarabunPSK" w:cs="TH SarabunPSK"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อสม</w:t>
      </w:r>
      <w:proofErr w:type="spellEnd"/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 w:hint="cs"/>
          <w:cs/>
        </w:rPr>
        <w:t xml:space="preserve"> แกนนำสุขภาพเป็นภาคีในการเชื่อมโยงข้อมูล งาน การติดตามลงสู่ชุมชน </w:t>
      </w:r>
      <w:r w:rsidRPr="009D333A">
        <w:rPr>
          <w:rFonts w:ascii="TH SarabunPSK" w:hAnsi="TH SarabunPSK" w:cs="TH SarabunPSK"/>
          <w:cs/>
        </w:rPr>
        <w:br/>
      </w:r>
      <w:r w:rsidRPr="009D333A">
        <w:rPr>
          <w:rFonts w:ascii="TH SarabunPSK" w:hAnsi="TH SarabunPSK" w:cs="TH SarabunPSK"/>
        </w:rPr>
        <w:t>3.</w:t>
      </w:r>
      <w:r w:rsidRPr="009D333A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ระบบสุขภาพอำเภอ</w:t>
      </w:r>
      <w:r w:rsidR="00FE7B3E">
        <w:rPr>
          <w:rFonts w:ascii="TH SarabunPSK" w:hAnsi="TH SarabunPSK" w:cs="TH SarabunPSK" w:hint="cs"/>
          <w:cs/>
        </w:rPr>
        <w:t xml:space="preserve"> (</w:t>
      </w:r>
      <w:proofErr w:type="spellStart"/>
      <w:r w:rsidR="00FE7B3E">
        <w:rPr>
          <w:rFonts w:ascii="TH SarabunPSK" w:hAnsi="TH SarabunPSK" w:cs="TH SarabunPSK" w:hint="cs"/>
          <w:cs/>
        </w:rPr>
        <w:t>พชอ</w:t>
      </w:r>
      <w:proofErr w:type="spellEnd"/>
      <w:r w:rsidR="00FE7B3E">
        <w:rPr>
          <w:rFonts w:ascii="TH SarabunPSK" w:hAnsi="TH SarabunPSK" w:cs="TH SarabunPSK" w:hint="cs"/>
          <w:cs/>
        </w:rPr>
        <w:t>.)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ภาคีเครือข่ายที่เข้มแข็ง</w:t>
      </w:r>
      <w:r w:rsidRPr="009D333A">
        <w:rPr>
          <w:rFonts w:ascii="TH SarabunPSK" w:hAnsi="TH SarabunPSK" w:cs="TH SarabunPSK"/>
          <w:cs/>
        </w:rPr>
        <w:br/>
      </w:r>
      <w:r w:rsidRPr="009D333A">
        <w:rPr>
          <w:rFonts w:ascii="TH SarabunPSK" w:hAnsi="TH SarabunPSK" w:cs="TH SarabunPSK"/>
        </w:rPr>
        <w:t>4.</w:t>
      </w:r>
      <w:r>
        <w:rPr>
          <w:rFonts w:ascii="TH SarabunPSK" w:hAnsi="TH SarabunPSK" w:cs="TH SarabunPSK" w:hint="cs"/>
          <w:cs/>
        </w:rPr>
        <w:t xml:space="preserve"> มีเทคโนโลยี สารสนเทศและ</w:t>
      </w:r>
      <w:r w:rsidRPr="009D333A">
        <w:rPr>
          <w:rFonts w:ascii="TH SarabunPSK" w:hAnsi="TH SarabunPSK" w:cs="TH SarabunPSK"/>
          <w:cs/>
        </w:rPr>
        <w:t>ระบบสื่อสารต่อองค์กรภายนอกเอื้อต่อการปฏิบัติ</w:t>
      </w:r>
      <w:r>
        <w:rPr>
          <w:rFonts w:ascii="TH SarabunPSK" w:hAnsi="TH SarabunPSK" w:cs="TH SarabunPSK" w:hint="cs"/>
          <w:cs/>
        </w:rPr>
        <w:t>งาน</w:t>
      </w:r>
    </w:p>
    <w:p w:rsidR="004E2CBF" w:rsidRPr="00034497" w:rsidRDefault="004E2CBF" w:rsidP="004E2CBF">
      <w:pPr>
        <w:pStyle w:val="a6"/>
        <w:tabs>
          <w:tab w:val="left" w:pos="143"/>
        </w:tabs>
        <w:spacing w:after="0" w:line="240" w:lineRule="auto"/>
        <w:ind w:left="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 w:rsidRPr="00034497">
        <w:rPr>
          <w:rFonts w:ascii="TH SarabunPSK" w:hAnsi="TH SarabunPSK" w:cs="TH SarabunPSK"/>
          <w:sz w:val="32"/>
          <w:szCs w:val="32"/>
          <w:cs/>
        </w:rPr>
        <w:t>มีเครือข่าย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องค์กรงดเหล้า ยาสูบ </w:t>
      </w:r>
    </w:p>
    <w:p w:rsidR="00D52D77" w:rsidRPr="00987633" w:rsidRDefault="004E2CBF" w:rsidP="004E2CBF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 xml:space="preserve">6. </w:t>
      </w:r>
      <w:r>
        <w:rPr>
          <w:rFonts w:ascii="TH SarabunPSK" w:hAnsi="TH SarabunPSK" w:cs="TH SarabunPSK"/>
          <w:cs/>
        </w:rPr>
        <w:t>กฎหมายควบคุมกำกับ (</w:t>
      </w:r>
      <w:r>
        <w:rPr>
          <w:rFonts w:ascii="TH SarabunPSK" w:hAnsi="TH SarabunPSK" w:cs="TH SarabunPSK" w:hint="cs"/>
          <w:cs/>
        </w:rPr>
        <w:t>บุหรี่ สุรา</w:t>
      </w:r>
      <w:r w:rsidRPr="00034497">
        <w:rPr>
          <w:rFonts w:ascii="TH SarabunPSK" w:hAnsi="TH SarabunPSK" w:cs="TH SarabunPSK"/>
          <w:cs/>
        </w:rPr>
        <w:t>)</w:t>
      </w:r>
    </w:p>
    <w:p w:rsidR="00D52D77" w:rsidRPr="00987633" w:rsidRDefault="00D52D77" w:rsidP="00D52D77">
      <w:pPr>
        <w:spacing w:after="0" w:line="240" w:lineRule="auto"/>
        <w:ind w:left="709"/>
        <w:rPr>
          <w:rFonts w:ascii="TH SarabunPSK" w:hAnsi="TH SarabunPSK" w:cs="TH SarabunPSK"/>
        </w:rPr>
      </w:pPr>
    </w:p>
    <w:p w:rsidR="00D52D77" w:rsidRPr="00987633" w:rsidRDefault="00D52D77" w:rsidP="00D52D77">
      <w:pPr>
        <w:spacing w:after="0" w:line="240" w:lineRule="auto"/>
        <w:rPr>
          <w:rFonts w:ascii="TH SarabunPSK" w:hAnsi="TH SarabunPSK" w:cs="TH SarabunPSK"/>
          <w:b/>
          <w:bCs/>
          <w:u w:val="single"/>
        </w:rPr>
      </w:pPr>
      <w:r w:rsidRPr="00987633">
        <w:rPr>
          <w:rFonts w:ascii="TH SarabunPSK" w:hAnsi="TH SarabunPSK" w:cs="TH SarabunPSK"/>
          <w:b/>
          <w:bCs/>
          <w:u w:val="single"/>
          <w:cs/>
        </w:rPr>
        <w:t xml:space="preserve">ภัยคุกคาม </w:t>
      </w:r>
      <w:r w:rsidRPr="00987633">
        <w:rPr>
          <w:rFonts w:ascii="TH SarabunPSK" w:hAnsi="TH SarabunPSK" w:cs="TH SarabunPSK"/>
          <w:b/>
          <w:bCs/>
          <w:u w:val="single"/>
        </w:rPr>
        <w:t>(Threats)</w:t>
      </w:r>
    </w:p>
    <w:p w:rsidR="00451D46" w:rsidRDefault="00451D46" w:rsidP="00451D46">
      <w:pPr>
        <w:spacing w:after="0" w:line="240" w:lineRule="auto"/>
        <w:rPr>
          <w:rFonts w:ascii="TH SarabunPSK" w:hAnsi="TH SarabunPSK" w:cs="TH SarabunPSK"/>
        </w:rPr>
      </w:pPr>
      <w:r w:rsidRPr="009D333A">
        <w:rPr>
          <w:rFonts w:ascii="TH SarabunPSK" w:hAnsi="TH SarabunPSK" w:cs="TH SarabunPSK"/>
        </w:rPr>
        <w:t>1.</w:t>
      </w:r>
      <w:r w:rsidR="00FE7B3E"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อสม</w:t>
      </w:r>
      <w:proofErr w:type="spellEnd"/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 w:hint="cs"/>
          <w:cs/>
        </w:rPr>
        <w:t>มีภาระงานมาก</w:t>
      </w:r>
      <w:r w:rsidRPr="009D333A">
        <w:rPr>
          <w:rFonts w:ascii="TH SarabunPSK" w:hAnsi="TH SarabunPSK" w:cs="TH SarabunPSK"/>
          <w:cs/>
        </w:rPr>
        <w:br/>
      </w:r>
      <w:r w:rsidRPr="009D333A">
        <w:rPr>
          <w:rFonts w:ascii="TH SarabunPSK" w:hAnsi="TH SarabunPSK" w:cs="TH SarabunPSK"/>
        </w:rPr>
        <w:t>2.</w:t>
      </w:r>
      <w:r w:rsidR="00FE7B3E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การแสวงหาการรักษา การเข้าถึงผลิตภัณฑ์สุขภาพที่ไม่ได้มาตรฐานง่าย</w:t>
      </w:r>
    </w:p>
    <w:p w:rsidR="00451D46" w:rsidRDefault="00451D46" w:rsidP="00451D46">
      <w:pPr>
        <w:spacing w:after="0" w:line="240" w:lineRule="auto"/>
        <w:rPr>
          <w:rFonts w:ascii="TH SarabunPSK" w:hAnsi="TH SarabunPSK" w:cs="TH SarabunPSK"/>
        </w:rPr>
      </w:pPr>
      <w:r w:rsidRPr="009D333A">
        <w:rPr>
          <w:rFonts w:ascii="TH SarabunPSK" w:hAnsi="TH SarabunPSK" w:cs="TH SarabunPSK"/>
        </w:rPr>
        <w:t>3.</w:t>
      </w:r>
      <w:r w:rsidR="00FE7B3E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การขยายตัวของชุมชนเมืองส่งผลต่อการเพิ่มพฤติกรรมเสี่ยง</w:t>
      </w:r>
    </w:p>
    <w:p w:rsidR="00451D46" w:rsidRDefault="00451D46" w:rsidP="00451D46">
      <w:pPr>
        <w:spacing w:after="0" w:line="240" w:lineRule="auto"/>
        <w:rPr>
          <w:rFonts w:ascii="TH SarabunPSK" w:hAnsi="TH SarabunPSK" w:cs="TH SarabunPSK"/>
        </w:rPr>
      </w:pPr>
      <w:r w:rsidRPr="009D333A">
        <w:rPr>
          <w:rFonts w:ascii="TH SarabunPSK" w:hAnsi="TH SarabunPSK" w:cs="TH SarabunPSK"/>
        </w:rPr>
        <w:t>4.</w:t>
      </w:r>
      <w:r w:rsidR="00FE7B3E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ประชาชนกลุ่มปกติ เสี่ยง ป่วยมีค่านิยม ไม่ตระหนัก และมีพฤติกรรมสุขภาพที่เสี่ยงต่อการเกิดโรค</w:t>
      </w:r>
    </w:p>
    <w:p w:rsidR="00451D46" w:rsidRDefault="00451D46" w:rsidP="00451D46">
      <w:pPr>
        <w:pStyle w:val="WW-Default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sz w:val="32"/>
          <w:szCs w:val="32"/>
          <w:cs/>
        </w:rPr>
        <w:t>การบังคับใช้กฎหมาย (บุหรี่ สุรา) ที่เกี่ยวข้อง</w:t>
      </w:r>
    </w:p>
    <w:p w:rsidR="00451D46" w:rsidRDefault="00451D46" w:rsidP="00451D46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6.</w:t>
      </w:r>
      <w:r>
        <w:rPr>
          <w:rFonts w:ascii="TH SarabunPSK" w:hAnsi="TH SarabunPSK" w:cs="TH SarabunPSK" w:hint="cs"/>
          <w:cs/>
        </w:rPr>
        <w:t xml:space="preserve"> การมีส่วนร่วมของชุมชน</w:t>
      </w:r>
    </w:p>
    <w:p w:rsidR="00825D9F" w:rsidRDefault="00825D9F" w:rsidP="00D52D77">
      <w:pPr>
        <w:spacing w:after="0" w:line="240" w:lineRule="auto"/>
        <w:rPr>
          <w:b/>
          <w:bCs/>
          <w:u w:val="single"/>
        </w:rPr>
      </w:pPr>
    </w:p>
    <w:p w:rsidR="00825D9F" w:rsidRDefault="00825D9F" w:rsidP="00D52D77">
      <w:pPr>
        <w:spacing w:after="0" w:line="240" w:lineRule="auto"/>
        <w:rPr>
          <w:b/>
          <w:bCs/>
          <w:u w:val="single"/>
        </w:rPr>
      </w:pPr>
    </w:p>
    <w:p w:rsidR="00825D9F" w:rsidRDefault="00825D9F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451D46" w:rsidRDefault="00451D46" w:rsidP="00D52D77">
      <w:pPr>
        <w:spacing w:after="0" w:line="240" w:lineRule="auto"/>
        <w:rPr>
          <w:b/>
          <w:bCs/>
          <w:u w:val="single"/>
        </w:rPr>
      </w:pPr>
    </w:p>
    <w:p w:rsidR="00FE7B3E" w:rsidRDefault="00FE7B3E" w:rsidP="00D52D77">
      <w:pPr>
        <w:spacing w:after="0" w:line="240" w:lineRule="auto"/>
        <w:rPr>
          <w:b/>
          <w:bCs/>
          <w:u w:val="single"/>
        </w:rPr>
      </w:pPr>
    </w:p>
    <w:p w:rsidR="00634F4D" w:rsidRPr="00987633" w:rsidRDefault="00825D9F" w:rsidP="00825D9F">
      <w:pPr>
        <w:jc w:val="center"/>
        <w:rPr>
          <w:rFonts w:ascii="TH SarabunPSK" w:hAnsi="TH SarabunPSK" w:cs="TH SarabunPSK"/>
          <w:b/>
          <w:bCs/>
          <w:sz w:val="20"/>
          <w:szCs w:val="20"/>
        </w:rPr>
      </w:pPr>
      <w:r w:rsidRPr="0098763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แบบฟอร์ม </w:t>
      </w:r>
      <w:r w:rsidRPr="00987633">
        <w:rPr>
          <w:rFonts w:ascii="TH SarabunPSK" w:hAnsi="TH SarabunPSK" w:cs="TH SarabunPSK"/>
          <w:b/>
          <w:bCs/>
          <w:sz w:val="36"/>
          <w:szCs w:val="36"/>
        </w:rPr>
        <w:t>Tows Matrix</w:t>
      </w:r>
      <w:r w:rsidR="00634F4D" w:rsidRPr="00987633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634F4D" w:rsidRPr="00987633">
        <w:rPr>
          <w:rFonts w:ascii="TH SarabunPSK" w:hAnsi="TH SarabunPSK" w:cs="TH SarabunPSK"/>
          <w:b/>
          <w:bCs/>
          <w:sz w:val="36"/>
          <w:szCs w:val="36"/>
          <w:cs/>
        </w:rPr>
        <w:t>การจัดทำแผนยุทธศาสตร์</w:t>
      </w:r>
    </w:p>
    <w:p w:rsidR="00634F4D" w:rsidRPr="00987633" w:rsidRDefault="00634F4D" w:rsidP="00634F4D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987633">
        <w:rPr>
          <w:rFonts w:ascii="TH SarabunPSK" w:hAnsi="TH SarabunPSK" w:cs="TH SarabunPSK"/>
          <w:b/>
          <w:bCs/>
          <w:sz w:val="36"/>
          <w:szCs w:val="36"/>
          <w:cs/>
        </w:rPr>
        <w:t>เป้าหมาย.....................................................</w:t>
      </w:r>
    </w:p>
    <w:p w:rsidR="00634F4D" w:rsidRPr="00987633" w:rsidRDefault="00634F4D" w:rsidP="00634F4D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987633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ปัจจัยความสำเร็จ </w:t>
      </w:r>
      <w:r w:rsidRPr="00987633">
        <w:rPr>
          <w:rFonts w:ascii="TH SarabunPSK" w:hAnsi="TH SarabunPSK" w:cs="TH SarabunPSK"/>
          <w:b/>
          <w:bCs/>
          <w:sz w:val="36"/>
          <w:szCs w:val="36"/>
        </w:rPr>
        <w:t>(Key Successes Factor)………………………………………………………….</w:t>
      </w:r>
    </w:p>
    <w:tbl>
      <w:tblPr>
        <w:tblStyle w:val="a5"/>
        <w:tblW w:w="9322" w:type="dxa"/>
        <w:tblLook w:val="04A0" w:firstRow="1" w:lastRow="0" w:firstColumn="1" w:lastColumn="0" w:noHBand="0" w:noVBand="1"/>
      </w:tblPr>
      <w:tblGrid>
        <w:gridCol w:w="3080"/>
        <w:gridCol w:w="3081"/>
        <w:gridCol w:w="3161"/>
      </w:tblGrid>
      <w:tr w:rsidR="00634F4D" w:rsidRPr="00987633" w:rsidTr="00A7401C">
        <w:tc>
          <w:tcPr>
            <w:tcW w:w="3080" w:type="dxa"/>
          </w:tcPr>
          <w:p w:rsidR="00987633" w:rsidRDefault="00987633" w:rsidP="009876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BBE99EB" wp14:editId="3A23B652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-6350</wp:posOffset>
                      </wp:positionV>
                      <wp:extent cx="1933575" cy="7905750"/>
                      <wp:effectExtent l="0" t="0" r="28575" b="1905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33575" cy="79057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B783B7" id="ตัวเชื่อมต่อตรง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pt,-.5pt" to="147.75pt,6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" strokecolor="black [3213]"/>
                  </w:pict>
                </mc:Fallback>
              </mc:AlternateContent>
            </w:r>
          </w:p>
          <w:p w:rsidR="00634F4D" w:rsidRPr="00987633" w:rsidRDefault="00987633" w:rsidP="009876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634F4D" w:rsidRPr="009876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ปัจจัยแวดล้อมภายใน</w:t>
            </w:r>
          </w:p>
          <w:p w:rsidR="00634F4D" w:rsidRPr="00987633" w:rsidRDefault="00634F4D" w:rsidP="00634F4D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634F4D" w:rsidRPr="00987633" w:rsidRDefault="00634F4D" w:rsidP="00634F4D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634F4D" w:rsidRPr="00987633" w:rsidRDefault="00634F4D" w:rsidP="00634F4D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987633" w:rsidRDefault="00987633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987633" w:rsidRDefault="00987633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7401C" w:rsidRDefault="00A7401C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634F4D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ปัจจัยแวดล้อมภายนอก</w:t>
            </w:r>
          </w:p>
          <w:p w:rsidR="00987633" w:rsidRPr="00987633" w:rsidRDefault="00987633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081" w:type="dxa"/>
          </w:tcPr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จุดแข็ง </w:t>
            </w: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(S)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 w:rsidRPr="00A7401C">
              <w:rPr>
                <w:rFonts w:ascii="TH SarabunPSK" w:hAnsi="TH SarabunPSK" w:cs="TH SarabunPSK"/>
                <w:sz w:val="28"/>
                <w:szCs w:val="28"/>
                <w:cs/>
              </w:rPr>
              <w:t>นโยบาย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และการถ่ายทอดการป้องกันควบคุมโรคไม่ติดต่อเรื้อรังและภัยสุขภาพ</w:t>
            </w:r>
            <w:r w:rsidRPr="00A7401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มีความชัดเจน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โครงสร้างคณะกรรมการระดับเขต/จังหวัดชัดเจน (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>NCD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บุคลากรมีความรู้ความสามารถในการปฏิบัติงานป้องกันควบคุมโรคไม่ติดต่อเรื้อรังและภัยสุขภาพ 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4.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งบประมาณเพียงพอ</w:t>
            </w:r>
            <w:r w:rsidRPr="00A7401C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มีการนิเทศติดตามการดำเนินงานระดับเขต จังหวัด อำเภอ อย่างต่อเนื่อง</w:t>
            </w:r>
            <w:r w:rsidRPr="00A7401C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6.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มีการประสานงานระหว่างเครือข่ายทุกระดับภายในพื้นที่เป็นอย่างดี</w:t>
            </w:r>
            <w:r w:rsidRPr="00A7401C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>7.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มีระบบฐานข้อมูลที่ใช้ในการติดตาม ประเมินผล (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>HDC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), โปรแกรม 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LTC </w:t>
            </w:r>
          </w:p>
          <w:p w:rsidR="00A039CA" w:rsidRPr="00987633" w:rsidRDefault="00A7401C" w:rsidP="00A7401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>8.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มีทีมนำเข้มแข็ง (รพศ.ให้การสนับสนุน)</w:t>
            </w:r>
          </w:p>
        </w:tc>
        <w:tc>
          <w:tcPr>
            <w:tcW w:w="3161" w:type="dxa"/>
          </w:tcPr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จุดอ่อน </w:t>
            </w: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(W)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A7401C">
              <w:rPr>
                <w:rFonts w:ascii="TH SarabunPSK" w:hAnsi="TH SarabunPSK" w:cs="TH SarabunPSK"/>
                <w:sz w:val="28"/>
                <w:szCs w:val="28"/>
                <w:cs/>
              </w:rPr>
              <w:t>บุคลากร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มีภาระงานมาก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 w:rsidRPr="00A7401C">
              <w:rPr>
                <w:rFonts w:ascii="TH SarabunPSK" w:hAnsi="TH SarabunPSK" w:cs="TH SarabunPSK"/>
                <w:sz w:val="28"/>
                <w:szCs w:val="28"/>
                <w:cs/>
              </w:rPr>
              <w:t>ขาดการทำงานกันอย่าง</w:t>
            </w:r>
            <w:proofErr w:type="spellStart"/>
            <w:r w:rsidRPr="00A7401C">
              <w:rPr>
                <w:rFonts w:ascii="TH SarabunPSK" w:hAnsi="TH SarabunPSK" w:cs="TH SarabunPSK"/>
                <w:sz w:val="28"/>
                <w:szCs w:val="28"/>
                <w:cs/>
              </w:rPr>
              <w:t>บูรณา</w:t>
            </w:r>
            <w:proofErr w:type="spellEnd"/>
            <w:r w:rsidRPr="00A7401C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า</w:t>
            </w:r>
            <w:r w:rsidRPr="00A7401C">
              <w:rPr>
                <w:rFonts w:ascii="TH SarabunPSK" w:hAnsi="TH SarabunPSK" w:cs="TH SarabunPSK"/>
                <w:sz w:val="28"/>
                <w:szCs w:val="28"/>
                <w:cs/>
              </w:rPr>
              <w:t>ร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(งานส่งเสริม งาน 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NCD 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งานคุ้มครองผู้บริโภค งานภาคประชาชน งาน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สุขศึกษา)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ฐานข้อมูลยังขาดความถูกต้อง ครบถ้วน ทันเวลา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4.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บุคลากรขาดการนำข้อมูลไปใช้ประโยชน์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5.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การถ่ายทอดแนวทางปฏิบัติจากระดับจังหวัดถึงผู้ปฏิบัติในพื้นที่มีช่องว่างและขาดความเข้มข้น</w:t>
            </w:r>
          </w:p>
          <w:p w:rsidR="00A7401C" w:rsidRPr="00A7401C" w:rsidRDefault="00A7401C" w:rsidP="00A7401C">
            <w:pPr>
              <w:pStyle w:val="a6"/>
              <w:ind w:left="0"/>
              <w:rPr>
                <w:rFonts w:ascii="TH SarabunPSK" w:hAnsi="TH SarabunPSK" w:cs="TH SarabunPSK"/>
                <w:sz w:val="28"/>
              </w:rPr>
            </w:pPr>
            <w:r w:rsidRPr="00A7401C">
              <w:rPr>
                <w:rFonts w:ascii="TH SarabunPSK" w:hAnsi="TH SarabunPSK" w:cs="TH SarabunPSK"/>
                <w:sz w:val="28"/>
              </w:rPr>
              <w:t xml:space="preserve">7. </w:t>
            </w:r>
            <w:r w:rsidRPr="00A7401C">
              <w:rPr>
                <w:rFonts w:ascii="TH SarabunPSK" w:hAnsi="TH SarabunPSK" w:cs="TH SarabunPSK"/>
                <w:sz w:val="28"/>
                <w:cs/>
              </w:rPr>
              <w:t>ขาด</w:t>
            </w:r>
            <w:r w:rsidRPr="00A7401C">
              <w:rPr>
                <w:rFonts w:ascii="TH SarabunPSK" w:hAnsi="TH SarabunPSK" w:cs="TH SarabunPSK" w:hint="cs"/>
                <w:sz w:val="28"/>
                <w:cs/>
              </w:rPr>
              <w:t>แนวทางการจัดรูปแบบการ</w:t>
            </w:r>
            <w:r w:rsidRPr="00A7401C">
              <w:rPr>
                <w:rFonts w:ascii="TH SarabunPSK" w:hAnsi="TH SarabunPSK" w:cs="TH SarabunPSK"/>
                <w:sz w:val="28"/>
                <w:cs/>
              </w:rPr>
              <w:t>ปรับเปลี่ยนพฤติกรรม</w:t>
            </w:r>
            <w:r w:rsidRPr="00A7401C">
              <w:rPr>
                <w:rFonts w:ascii="TH SarabunPSK" w:hAnsi="TH SarabunPSK" w:cs="TH SarabunPSK" w:hint="cs"/>
                <w:sz w:val="28"/>
                <w:cs/>
              </w:rPr>
              <w:t xml:space="preserve">สุขภาพของกลุ่มป่วย </w:t>
            </w:r>
            <w:r w:rsidRPr="00A7401C">
              <w:rPr>
                <w:rFonts w:ascii="TH SarabunPSK" w:hAnsi="TH SarabunPSK" w:cs="TH SarabunPSK"/>
                <w:sz w:val="28"/>
              </w:rPr>
              <w:t>3</w:t>
            </w:r>
            <w:r w:rsidRPr="00A7401C">
              <w:rPr>
                <w:rFonts w:ascii="TH SarabunPSK" w:hAnsi="TH SarabunPSK" w:cs="TH SarabunPSK" w:hint="cs"/>
                <w:sz w:val="28"/>
                <w:cs/>
              </w:rPr>
              <w:t>อ</w:t>
            </w:r>
            <w:r w:rsidRPr="00A7401C">
              <w:rPr>
                <w:rFonts w:ascii="TH SarabunPSK" w:hAnsi="TH SarabunPSK" w:cs="TH SarabunPSK"/>
                <w:sz w:val="28"/>
              </w:rPr>
              <w:t>.2</w:t>
            </w:r>
            <w:r w:rsidRPr="00A7401C">
              <w:rPr>
                <w:rFonts w:ascii="TH SarabunPSK" w:hAnsi="TH SarabunPSK" w:cs="TH SarabunPSK" w:hint="cs"/>
                <w:sz w:val="28"/>
                <w:cs/>
              </w:rPr>
              <w:t>ส</w:t>
            </w:r>
            <w:r w:rsidRPr="00A7401C">
              <w:rPr>
                <w:rFonts w:ascii="TH SarabunPSK" w:hAnsi="TH SarabunPSK" w:cs="TH SarabunPSK"/>
                <w:sz w:val="28"/>
              </w:rPr>
              <w:t>.</w:t>
            </w:r>
            <w:r w:rsidRPr="00A7401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7401C">
              <w:rPr>
                <w:rFonts w:ascii="TH SarabunPSK" w:hAnsi="TH SarabunPSK" w:cs="TH SarabunPSK"/>
                <w:sz w:val="28"/>
                <w:cs/>
              </w:rPr>
              <w:t>และระบบ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  <w:cs/>
              </w:rPr>
              <w:t>การติดตามประเมินผลการปรับเปลี่ยนพฤติกรรมสุขภาพ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8.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การประเมินคัดกรองสภาวะสุขภาพผู้สูงอายุไม่ครอบคลุม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ได้แก่ 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DM /HT/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สายตา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ช่องปาก/ 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>ADL/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ข้อเข่าเสื่อม /ซึมเศร้า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9.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ขาด 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CPG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ในการดูแลผู้ป่วยเฉพาะโรคในระดับปฐมภูมิ ได้แก่ 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>Stroke/ STEMI /CKD/ COPD /Palliative Care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>10.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งาน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 COPD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ยังไม่ถูกผลักดันยุทธศาสตร์บางจังหวัด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>11.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การวินิจฉัย 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COPD exacerbation 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เกินจริง มีการลง 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>code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>J44.1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มากเกินจริง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>12.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เจ้าหน้าที่ขาดความชำนาญในการใช้ </w:t>
            </w:r>
            <w:r w:rsidRPr="00A7401C">
              <w:rPr>
                <w:rFonts w:ascii="TH SarabunPSK" w:hAnsi="TH SarabunPSK" w:cs="TH SarabunPSK"/>
                <w:sz w:val="28"/>
                <w:szCs w:val="28"/>
              </w:rPr>
              <w:t>Spirometry</w:t>
            </w:r>
          </w:p>
          <w:p w:rsidR="00A039CA" w:rsidRPr="00987633" w:rsidRDefault="00A7401C" w:rsidP="00A7401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>13.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การใช้ยาป้องกันอาการกำเริบน้อยเพราะเข้าใจว่าราคาแพง</w:t>
            </w:r>
          </w:p>
        </w:tc>
      </w:tr>
      <w:tr w:rsidR="00634F4D" w:rsidRPr="00987633" w:rsidTr="00A7401C">
        <w:tc>
          <w:tcPr>
            <w:tcW w:w="3080" w:type="dxa"/>
          </w:tcPr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 xml:space="preserve">โอกาส </w:t>
            </w: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(O)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มีงบประมาณสนับสนุนจาก </w:t>
            </w:r>
            <w:proofErr w:type="spellStart"/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อปท</w:t>
            </w:r>
            <w:proofErr w:type="spellEnd"/>
            <w:r w:rsidRPr="00A7401C">
              <w:rPr>
                <w:rFonts w:ascii="TH SarabunPSK" w:hAnsi="TH SarabunPSK" w:cs="TH SarabunPSK"/>
                <w:sz w:val="28"/>
                <w:szCs w:val="28"/>
              </w:rPr>
              <w:t>. (</w:t>
            </w:r>
            <w:r w:rsidRPr="00A7401C">
              <w:rPr>
                <w:rFonts w:ascii="TH SarabunPSK" w:hAnsi="TH SarabunPSK" w:cs="TH SarabunPSK"/>
                <w:sz w:val="28"/>
                <w:szCs w:val="28"/>
                <w:cs/>
              </w:rPr>
              <w:t>กองทุน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สุขภาพตำบล)</w:t>
            </w:r>
          </w:p>
          <w:p w:rsidR="00A7401C" w:rsidRDefault="00A7401C" w:rsidP="00A7401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proofErr w:type="spellStart"/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อสม</w:t>
            </w:r>
            <w:proofErr w:type="spellEnd"/>
            <w:r w:rsidRPr="00A7401C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แกนนำสุขภาพเป็นภาคีในการเชื่อมโยงข้อมูล งาน การติดตามลงสู่ชุมชน </w:t>
            </w:r>
            <w:r w:rsidRPr="00A7401C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7401C">
              <w:rPr>
                <w:rFonts w:ascii="TH SarabunPSK" w:hAnsi="TH SarabunPSK" w:cs="TH SarabunPSK"/>
              </w:rPr>
              <w:t>3.</w:t>
            </w:r>
            <w:r w:rsidRPr="00A7401C">
              <w:rPr>
                <w:rFonts w:ascii="TH SarabunPSK" w:hAnsi="TH SarabunPSK" w:cs="TH SarabunPSK"/>
                <w:cs/>
              </w:rPr>
              <w:t xml:space="preserve"> </w:t>
            </w:r>
            <w:r w:rsidRPr="00A7401C">
              <w:rPr>
                <w:rFonts w:ascii="TH SarabunPSK" w:hAnsi="TH SarabunPSK" w:cs="TH SarabunPSK" w:hint="cs"/>
                <w:cs/>
              </w:rPr>
              <w:t>ระบบสุขภาพอำเภอ (</w:t>
            </w:r>
            <w:proofErr w:type="spellStart"/>
            <w:r w:rsidRPr="00A7401C">
              <w:rPr>
                <w:rFonts w:ascii="TH SarabunPSK" w:hAnsi="TH SarabunPSK" w:cs="TH SarabunPSK" w:hint="cs"/>
                <w:cs/>
              </w:rPr>
              <w:t>พชอ</w:t>
            </w:r>
            <w:proofErr w:type="spellEnd"/>
            <w:r w:rsidRPr="00A7401C">
              <w:rPr>
                <w:rFonts w:ascii="TH SarabunPSK" w:hAnsi="TH SarabunPSK" w:cs="TH SarabunPSK" w:hint="cs"/>
                <w:cs/>
              </w:rPr>
              <w:t>.)</w:t>
            </w:r>
            <w:r w:rsidRPr="00A7401C">
              <w:rPr>
                <w:rFonts w:ascii="TH SarabunPSK" w:hAnsi="TH SarabunPSK" w:cs="TH SarabunPSK"/>
              </w:rPr>
              <w:t xml:space="preserve">  </w:t>
            </w:r>
            <w:r w:rsidRPr="00A7401C">
              <w:rPr>
                <w:rFonts w:ascii="TH SarabunPSK" w:hAnsi="TH SarabunPSK" w:cs="TH SarabunPSK" w:hint="cs"/>
                <w:cs/>
              </w:rPr>
              <w:t>ภาคีเครือข่ายที่เข้มแข็ง</w:t>
            </w:r>
          </w:p>
          <w:p w:rsidR="00A7401C" w:rsidRPr="00A7401C" w:rsidRDefault="00A7401C" w:rsidP="00A740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มีเทคโนโลยี สารสนเทศและ</w:t>
            </w:r>
            <w:r w:rsidRPr="00A7401C">
              <w:rPr>
                <w:rFonts w:ascii="TH SarabunPSK" w:hAnsi="TH SarabunPSK" w:cs="TH SarabunPSK"/>
                <w:sz w:val="28"/>
                <w:szCs w:val="28"/>
                <w:cs/>
              </w:rPr>
              <w:t>ระบบสื่อสารต่อองค์กรภายนอกเอื้อต่อการปฏิบัติ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</w:t>
            </w:r>
          </w:p>
          <w:p w:rsidR="00A7401C" w:rsidRPr="00A7401C" w:rsidRDefault="00A7401C" w:rsidP="00A7401C">
            <w:pPr>
              <w:pStyle w:val="a6"/>
              <w:tabs>
                <w:tab w:val="left" w:pos="143"/>
              </w:tabs>
              <w:ind w:left="1"/>
              <w:rPr>
                <w:rFonts w:ascii="TH SarabunPSK" w:hAnsi="TH SarabunPSK" w:cs="TH SarabunPSK"/>
                <w:sz w:val="28"/>
              </w:rPr>
            </w:pPr>
            <w:r w:rsidRPr="00A7401C">
              <w:rPr>
                <w:rFonts w:ascii="TH SarabunPSK" w:hAnsi="TH SarabunPSK" w:cs="TH SarabunPSK"/>
                <w:sz w:val="28"/>
              </w:rPr>
              <w:t xml:space="preserve">5. </w:t>
            </w:r>
            <w:r w:rsidRPr="00A7401C">
              <w:rPr>
                <w:rFonts w:ascii="TH SarabunPSK" w:hAnsi="TH SarabunPSK" w:cs="TH SarabunPSK"/>
                <w:sz w:val="28"/>
                <w:cs/>
              </w:rPr>
              <w:t>มีเครือข่าย</w:t>
            </w:r>
            <w:r w:rsidRPr="00A7401C">
              <w:rPr>
                <w:rFonts w:ascii="TH SarabunPSK" w:hAnsi="TH SarabunPSK" w:cs="TH SarabunPSK" w:hint="cs"/>
                <w:sz w:val="28"/>
                <w:cs/>
              </w:rPr>
              <w:t xml:space="preserve">องค์กรงดเหล้า ยาสูบ </w:t>
            </w:r>
          </w:p>
          <w:p w:rsidR="00634F4D" w:rsidRPr="00987633" w:rsidRDefault="00A7401C" w:rsidP="00A7401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7401C">
              <w:rPr>
                <w:rFonts w:ascii="TH SarabunPSK" w:hAnsi="TH SarabunPSK" w:cs="TH SarabunPSK"/>
                <w:sz w:val="28"/>
                <w:szCs w:val="28"/>
              </w:rPr>
              <w:t xml:space="preserve">6. </w:t>
            </w:r>
            <w:r w:rsidRPr="00A7401C">
              <w:rPr>
                <w:rFonts w:ascii="TH SarabunPSK" w:hAnsi="TH SarabunPSK" w:cs="TH SarabunPSK"/>
                <w:sz w:val="28"/>
                <w:szCs w:val="28"/>
                <w:cs/>
              </w:rPr>
              <w:t>กฎหมายควบคุมกำกับ (</w:t>
            </w:r>
            <w:r w:rsidRPr="00A7401C">
              <w:rPr>
                <w:rFonts w:ascii="TH SarabunPSK" w:hAnsi="TH SarabunPSK" w:cs="TH SarabunPSK" w:hint="cs"/>
                <w:sz w:val="28"/>
                <w:szCs w:val="28"/>
                <w:cs/>
              </w:rPr>
              <w:t>บุหรี่ สุรา</w:t>
            </w:r>
            <w:r w:rsidRPr="00A7401C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3081" w:type="dxa"/>
          </w:tcPr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ยุทธศาสตร์เชิงรุก </w:t>
            </w: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(SO)</w:t>
            </w:r>
          </w:p>
          <w:p w:rsidR="0066045B" w:rsidRPr="0066045B" w:rsidRDefault="0066045B" w:rsidP="0066045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6045B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66045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การถ่ายทอดนโยบายที่มีความชัดเจนสู่การปฏิบัติการเชื่อมโยงลงชุมชน</w:t>
            </w:r>
            <w:r w:rsidRPr="0066045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6045B">
              <w:rPr>
                <w:rFonts w:ascii="TH SarabunPSK" w:hAnsi="TH SarabunPSK" w:cs="TH SarabunPSK" w:hint="cs"/>
                <w:sz w:val="28"/>
                <w:szCs w:val="28"/>
                <w:cs/>
              </w:rPr>
              <w:t>(การสร้างเครือข่ายทั้งใน และนอกสาธารณสุข</w:t>
            </w:r>
            <w:r w:rsidRPr="0066045B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66045B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  <w:r w:rsidRPr="0066045B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bookmarkStart w:id="0" w:name="_GoBack"/>
            <w:bookmarkEnd w:id="0"/>
          </w:p>
          <w:p w:rsidR="0066045B" w:rsidRPr="0066045B" w:rsidRDefault="0066045B" w:rsidP="0066045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6045B"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 w:rsidRPr="0066045B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การบูร</w:t>
            </w:r>
            <w:proofErr w:type="spellStart"/>
            <w:r w:rsidRPr="0066045B">
              <w:rPr>
                <w:rFonts w:ascii="TH SarabunPSK" w:hAnsi="TH SarabunPSK" w:cs="TH SarabunPSK" w:hint="cs"/>
                <w:sz w:val="28"/>
                <w:szCs w:val="28"/>
                <w:cs/>
              </w:rPr>
              <w:t>ณา</w:t>
            </w:r>
            <w:proofErr w:type="spellEnd"/>
            <w:r w:rsidRPr="0066045B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การงบประมาณ และบริหารจัดการให้เพียงพอและเหมาะสมตามบริบท</w:t>
            </w:r>
          </w:p>
          <w:p w:rsidR="0066045B" w:rsidRPr="0066045B" w:rsidRDefault="0066045B" w:rsidP="0066045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6045B"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 w:rsidRPr="0066045B">
              <w:rPr>
                <w:rFonts w:ascii="TH SarabunPSK" w:hAnsi="TH SarabunPSK" w:cs="TH SarabunPSK" w:hint="cs"/>
                <w:sz w:val="28"/>
                <w:szCs w:val="28"/>
                <w:cs/>
              </w:rPr>
              <w:t>ขับเคลื่อนการดำเนินงานผ่านคณะกรรมการระดับเขต (</w:t>
            </w:r>
            <w:r w:rsidRPr="0066045B">
              <w:rPr>
                <w:rFonts w:ascii="TH SarabunPSK" w:hAnsi="TH SarabunPSK" w:cs="TH SarabunPSK"/>
                <w:sz w:val="28"/>
                <w:szCs w:val="28"/>
              </w:rPr>
              <w:t xml:space="preserve">NCD </w:t>
            </w:r>
            <w:r w:rsidRPr="0066045B">
              <w:rPr>
                <w:rFonts w:ascii="TH SarabunPSK" w:hAnsi="TH SarabunPSK" w:cs="TH SarabunPSK" w:hint="cs"/>
                <w:sz w:val="28"/>
                <w:szCs w:val="28"/>
                <w:cs/>
              </w:rPr>
              <w:t>แอลกอฮอล์ ยาสูบ) จังหวัด อำเภอ (</w:t>
            </w:r>
            <w:r w:rsidRPr="0066045B">
              <w:rPr>
                <w:rFonts w:ascii="TH SarabunPSK" w:hAnsi="TH SarabunPSK" w:cs="TH SarabunPSK"/>
                <w:sz w:val="28"/>
                <w:szCs w:val="28"/>
              </w:rPr>
              <w:t>DHB</w:t>
            </w:r>
            <w:r w:rsidRPr="0066045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) ตำบลจัดการสุขภาพ </w:t>
            </w:r>
          </w:p>
          <w:p w:rsidR="0066045B" w:rsidRPr="0066045B" w:rsidRDefault="0066045B" w:rsidP="0066045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6045B">
              <w:rPr>
                <w:rFonts w:ascii="TH SarabunPSK" w:hAnsi="TH SarabunPSK" w:cs="TH SarabunPSK"/>
                <w:sz w:val="28"/>
                <w:szCs w:val="28"/>
              </w:rPr>
              <w:t xml:space="preserve">4. </w:t>
            </w:r>
            <w:r w:rsidRPr="0066045B">
              <w:rPr>
                <w:rFonts w:ascii="TH SarabunPSK" w:hAnsi="TH SarabunPSK" w:cs="TH SarabunPSK" w:hint="cs"/>
                <w:sz w:val="28"/>
                <w:szCs w:val="28"/>
                <w:cs/>
              </w:rPr>
              <w:t>พัฒนาระบบฐานข้อมูลและการนำข้อมูลไปใช้ประโยชน์ กระบวนการติดตาม ประเมินผล</w:t>
            </w:r>
          </w:p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039CA" w:rsidRPr="00987633" w:rsidRDefault="00A039CA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A039CA" w:rsidRPr="00987633" w:rsidRDefault="00A039CA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161" w:type="dxa"/>
          </w:tcPr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ยุทธศาสตร์เชิงพัฒนา </w:t>
            </w: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(WO)</w:t>
            </w:r>
          </w:p>
          <w:p w:rsidR="009A4A6D" w:rsidRPr="009A4A6D" w:rsidRDefault="009A4A6D" w:rsidP="009A4A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A4A6D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9A4A6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proofErr w:type="spellStart"/>
            <w:r w:rsidRPr="009A4A6D">
              <w:rPr>
                <w:rFonts w:ascii="TH SarabunPSK" w:hAnsi="TH SarabunPSK" w:cs="TH SarabunPSK" w:hint="cs"/>
                <w:sz w:val="28"/>
                <w:szCs w:val="28"/>
                <w:cs/>
              </w:rPr>
              <w:t>บูรณา</w:t>
            </w:r>
            <w:proofErr w:type="spellEnd"/>
            <w:r w:rsidRPr="009A4A6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การงานผ่าน </w:t>
            </w:r>
            <w:r w:rsidRPr="009A4A6D">
              <w:rPr>
                <w:rFonts w:ascii="TH SarabunPSK" w:hAnsi="TH SarabunPSK" w:cs="TH SarabunPSK"/>
                <w:sz w:val="28"/>
                <w:szCs w:val="28"/>
              </w:rPr>
              <w:t>DHB</w:t>
            </w:r>
            <w:r w:rsidRPr="009A4A6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ตำบลจัดการสุขภาพ </w:t>
            </w:r>
          </w:p>
          <w:p w:rsidR="009A4A6D" w:rsidRPr="009A4A6D" w:rsidRDefault="009A4A6D" w:rsidP="009A4A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A4A6D"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 w:rsidRPr="009A4A6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พัฒนาบุคลากรในการใช้ประโยชน์ของข้อมูล </w:t>
            </w:r>
          </w:p>
          <w:p w:rsidR="009A4A6D" w:rsidRPr="009A4A6D" w:rsidRDefault="009A4A6D" w:rsidP="009A4A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A4A6D"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 w:rsidRPr="009A4A6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การมีส่วนร่วมของ </w:t>
            </w:r>
            <w:proofErr w:type="spellStart"/>
            <w:r w:rsidRPr="009A4A6D">
              <w:rPr>
                <w:rFonts w:ascii="TH SarabunPSK" w:hAnsi="TH SarabunPSK" w:cs="TH SarabunPSK" w:hint="cs"/>
                <w:sz w:val="28"/>
                <w:szCs w:val="28"/>
                <w:cs/>
              </w:rPr>
              <w:t>อปท</w:t>
            </w:r>
            <w:proofErr w:type="spellEnd"/>
            <w:r w:rsidRPr="009A4A6D">
              <w:rPr>
                <w:rFonts w:ascii="TH SarabunPSK" w:hAnsi="TH SarabunPSK" w:cs="TH SarabunPSK"/>
                <w:sz w:val="28"/>
                <w:szCs w:val="28"/>
              </w:rPr>
              <w:t xml:space="preserve">. </w:t>
            </w:r>
            <w:r w:rsidRPr="009A4A6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ในการดำเนินงาน </w:t>
            </w:r>
            <w:r w:rsidRPr="009A4A6D">
              <w:rPr>
                <w:rFonts w:ascii="TH SarabunPSK" w:hAnsi="TH SarabunPSK" w:cs="TH SarabunPSK"/>
                <w:sz w:val="28"/>
                <w:szCs w:val="28"/>
              </w:rPr>
              <w:t xml:space="preserve">PP&amp;P  </w:t>
            </w:r>
            <w:r w:rsidRPr="009A4A6D"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 w:rsidRPr="009A4A6D">
              <w:rPr>
                <w:rFonts w:ascii="TH SarabunPSK" w:hAnsi="TH SarabunPSK" w:cs="TH SarabunPSK"/>
                <w:sz w:val="28"/>
                <w:szCs w:val="28"/>
              </w:rPr>
              <w:t>Prevention, Promotion and Protection</w:t>
            </w:r>
            <w:r w:rsidRPr="009A4A6D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  <w:r w:rsidRPr="009A4A6D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9A4A6D" w:rsidRPr="009A4A6D" w:rsidRDefault="009A4A6D" w:rsidP="009A4A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A4A6D">
              <w:rPr>
                <w:rFonts w:ascii="TH SarabunPSK" w:hAnsi="TH SarabunPSK" w:cs="TH SarabunPSK"/>
                <w:sz w:val="28"/>
                <w:szCs w:val="28"/>
              </w:rPr>
              <w:t xml:space="preserve">4. </w:t>
            </w:r>
            <w:r w:rsidRPr="009A4A6D">
              <w:rPr>
                <w:rFonts w:ascii="TH SarabunPSK" w:hAnsi="TH SarabunPSK" w:cs="TH SarabunPSK" w:hint="cs"/>
                <w:sz w:val="28"/>
                <w:szCs w:val="28"/>
                <w:cs/>
              </w:rPr>
              <w:t>ประยุกต์เทคโนโลยี สารสนเทศให้เอื้อต่อการทำงาน</w:t>
            </w:r>
          </w:p>
          <w:p w:rsidR="009A4A6D" w:rsidRDefault="009A4A6D" w:rsidP="009A4A6D">
            <w:pPr>
              <w:rPr>
                <w:rFonts w:ascii="TH SarabunPSK" w:hAnsi="TH SarabunPSK" w:cs="TH SarabunPSK"/>
              </w:rPr>
            </w:pPr>
          </w:p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34F4D" w:rsidRPr="00987633" w:rsidTr="00A7401C">
        <w:tc>
          <w:tcPr>
            <w:tcW w:w="3080" w:type="dxa"/>
          </w:tcPr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อุปสรรค </w:t>
            </w: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(T)</w:t>
            </w:r>
          </w:p>
          <w:p w:rsidR="00F67904" w:rsidRPr="00F67904" w:rsidRDefault="00F67904" w:rsidP="00F679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67904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F6790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proofErr w:type="spellStart"/>
            <w:r w:rsidRPr="00F67904">
              <w:rPr>
                <w:rFonts w:ascii="TH SarabunPSK" w:hAnsi="TH SarabunPSK" w:cs="TH SarabunPSK" w:hint="cs"/>
                <w:sz w:val="28"/>
                <w:szCs w:val="28"/>
                <w:cs/>
              </w:rPr>
              <w:t>อสม</w:t>
            </w:r>
            <w:proofErr w:type="spellEnd"/>
            <w:r w:rsidRPr="00F67904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F67904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มีภาระงานมาก</w:t>
            </w:r>
            <w:r w:rsidRPr="00F67904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F67904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F6790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การแสวงหาการรักษา การเข้าถึงผลิตภัณฑ์สุขภาพที่ไม่ได้มาตรฐานง่าย</w:t>
            </w:r>
          </w:p>
          <w:p w:rsidR="00F67904" w:rsidRPr="00F67904" w:rsidRDefault="00F67904" w:rsidP="00F679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67904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F6790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การขยายตัวของชุมชนเมืองส่งผลต่อการเพิ่มพฤติกรรมเสี่ยง</w:t>
            </w:r>
          </w:p>
          <w:p w:rsidR="00F67904" w:rsidRPr="00F67904" w:rsidRDefault="00F67904" w:rsidP="00F6790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67904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F6790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ประชาชนกลุ่มปกติ เสี่ยง ป่วยมีค่านิยม ไม่ตระหนัก และมีพฤติกรรมสุขภาพที่เสี่ยงต่อการเกิดโรค</w:t>
            </w:r>
          </w:p>
          <w:p w:rsidR="00F67904" w:rsidRPr="00F67904" w:rsidRDefault="00F67904" w:rsidP="00F67904">
            <w:pPr>
              <w:pStyle w:val="WW-Default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F67904">
              <w:rPr>
                <w:rFonts w:ascii="TH SarabunPSK" w:hAnsi="TH SarabunPSK" w:cs="TH SarabunPSK"/>
                <w:sz w:val="28"/>
                <w:szCs w:val="28"/>
              </w:rPr>
              <w:t xml:space="preserve">5. </w:t>
            </w:r>
            <w:r w:rsidRPr="00F67904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การบังคับใช้กฎหมาย (บุหรี่ สุรา) ที่เกี่ยวข้อง</w:t>
            </w:r>
          </w:p>
          <w:p w:rsidR="00634F4D" w:rsidRPr="00987633" w:rsidRDefault="00F67904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67904">
              <w:rPr>
                <w:rFonts w:ascii="TH SarabunPSK" w:hAnsi="TH SarabunPSK" w:cs="TH SarabunPSK"/>
                <w:sz w:val="28"/>
                <w:szCs w:val="28"/>
              </w:rPr>
              <w:t>6.</w:t>
            </w:r>
            <w:r w:rsidRPr="00F6790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การมีส่วนร่วมของชุมชน</w:t>
            </w:r>
          </w:p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081" w:type="dxa"/>
          </w:tcPr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ยุทธศาสตร์เชิงรับ </w:t>
            </w: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(ST)</w:t>
            </w:r>
          </w:p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1.</w:t>
            </w:r>
          </w:p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2.</w:t>
            </w:r>
          </w:p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3.</w:t>
            </w:r>
          </w:p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4.</w:t>
            </w:r>
          </w:p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3161" w:type="dxa"/>
          </w:tcPr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ยุทธศาสตร์เชิงพลิกแพลง </w:t>
            </w: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(WT)</w:t>
            </w:r>
          </w:p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1.</w:t>
            </w:r>
          </w:p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2.</w:t>
            </w:r>
          </w:p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3.</w:t>
            </w:r>
          </w:p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4.</w:t>
            </w:r>
          </w:p>
          <w:p w:rsidR="00634F4D" w:rsidRPr="00987633" w:rsidRDefault="00634F4D" w:rsidP="00634F4D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763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5.</w:t>
            </w:r>
          </w:p>
        </w:tc>
      </w:tr>
    </w:tbl>
    <w:p w:rsidR="00634F4D" w:rsidRPr="00987633" w:rsidRDefault="00634F4D" w:rsidP="00634F4D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825D9F" w:rsidRPr="00987633" w:rsidRDefault="00825D9F" w:rsidP="00825D9F">
      <w:pPr>
        <w:spacing w:after="0" w:line="240" w:lineRule="auto"/>
        <w:jc w:val="center"/>
        <w:rPr>
          <w:rFonts w:ascii="TH SarabunPSK" w:hAnsi="TH SarabunPSK" w:cs="TH SarabunPSK"/>
          <w:b/>
          <w:bCs/>
          <w:u w:val="single"/>
        </w:rPr>
      </w:pPr>
    </w:p>
    <w:p w:rsidR="00B128EB" w:rsidRPr="00987633" w:rsidRDefault="00B128EB" w:rsidP="00D52D77">
      <w:pPr>
        <w:spacing w:after="0" w:line="240" w:lineRule="auto"/>
        <w:rPr>
          <w:rFonts w:ascii="TH SarabunPSK" w:hAnsi="TH SarabunPSK" w:cs="TH SarabunPSK"/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206AA2" w:rsidRDefault="00206AA2" w:rsidP="00D52D77">
      <w:pPr>
        <w:spacing w:after="0" w:line="240" w:lineRule="auto"/>
        <w:rPr>
          <w:b/>
          <w:bCs/>
          <w:u w:val="single"/>
        </w:rPr>
      </w:pPr>
    </w:p>
    <w:p w:rsidR="00206AA2" w:rsidRDefault="00206AA2" w:rsidP="00D52D77">
      <w:pPr>
        <w:spacing w:after="0" w:line="240" w:lineRule="auto"/>
        <w:rPr>
          <w:b/>
          <w:bCs/>
          <w:u w:val="single"/>
        </w:rPr>
      </w:pPr>
    </w:p>
    <w:p w:rsidR="00206AA2" w:rsidRDefault="00206AA2" w:rsidP="00D52D77">
      <w:pPr>
        <w:spacing w:after="0" w:line="240" w:lineRule="auto"/>
        <w:rPr>
          <w:b/>
          <w:bCs/>
          <w:u w:val="single"/>
        </w:rPr>
      </w:pPr>
    </w:p>
    <w:p w:rsidR="00206AA2" w:rsidRDefault="00206AA2" w:rsidP="00D52D77">
      <w:pPr>
        <w:spacing w:after="0" w:line="240" w:lineRule="auto"/>
        <w:rPr>
          <w:b/>
          <w:bCs/>
          <w:u w:val="single"/>
        </w:rPr>
      </w:pPr>
    </w:p>
    <w:p w:rsidR="00206AA2" w:rsidRDefault="00206AA2" w:rsidP="00D52D77">
      <w:pPr>
        <w:spacing w:after="0" w:line="240" w:lineRule="auto"/>
        <w:rPr>
          <w:b/>
          <w:bCs/>
          <w:u w:val="single"/>
        </w:rPr>
        <w:sectPr w:rsidR="00206AA2" w:rsidSect="00825D9F">
          <w:pgSz w:w="11906" w:h="16838"/>
          <w:pgMar w:top="1134" w:right="1440" w:bottom="1440" w:left="1440" w:header="708" w:footer="708" w:gutter="0"/>
          <w:cols w:space="708"/>
          <w:docGrid w:linePitch="360"/>
        </w:sect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  <w:sectPr w:rsidR="00C9304E" w:rsidSect="00C9304E">
          <w:pgSz w:w="16838" w:h="11906" w:orient="landscape" w:code="9"/>
          <w:pgMar w:top="1440" w:right="1440" w:bottom="1440" w:left="1134" w:header="708" w:footer="708" w:gutter="0"/>
          <w:cols w:space="708"/>
          <w:docGrid w:linePitch="360"/>
        </w:sect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654570" w:rsidRDefault="00654570" w:rsidP="00D52D77">
      <w:pPr>
        <w:spacing w:after="0" w:line="240" w:lineRule="auto"/>
        <w:rPr>
          <w:b/>
          <w:bCs/>
          <w:u w:val="single"/>
        </w:rPr>
      </w:pPr>
    </w:p>
    <w:p w:rsidR="00654570" w:rsidRDefault="00654570" w:rsidP="00D52D77">
      <w:pPr>
        <w:spacing w:after="0" w:line="240" w:lineRule="auto"/>
        <w:rPr>
          <w:b/>
          <w:bCs/>
          <w:u w:val="single"/>
        </w:rPr>
      </w:pPr>
    </w:p>
    <w:p w:rsidR="00654570" w:rsidRDefault="00654570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654570" w:rsidRDefault="00654570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sectPr w:rsidR="00C9304E" w:rsidSect="00153134">
      <w:pgSz w:w="16838" w:h="11906" w:orient="landscape" w:code="9"/>
      <w:pgMar w:top="851" w:right="1440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altName w:val="TH Charm of AU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D77"/>
    <w:rsid w:val="00153134"/>
    <w:rsid w:val="001B4371"/>
    <w:rsid w:val="00206AA2"/>
    <w:rsid w:val="00312318"/>
    <w:rsid w:val="00342088"/>
    <w:rsid w:val="00451D46"/>
    <w:rsid w:val="004E2CBF"/>
    <w:rsid w:val="00616BEC"/>
    <w:rsid w:val="00634F4D"/>
    <w:rsid w:val="00646357"/>
    <w:rsid w:val="00654570"/>
    <w:rsid w:val="0066045B"/>
    <w:rsid w:val="00825D9F"/>
    <w:rsid w:val="00850BDD"/>
    <w:rsid w:val="008838A4"/>
    <w:rsid w:val="00987633"/>
    <w:rsid w:val="009A4A6D"/>
    <w:rsid w:val="00A039CA"/>
    <w:rsid w:val="00A55A99"/>
    <w:rsid w:val="00A67DCB"/>
    <w:rsid w:val="00A7401C"/>
    <w:rsid w:val="00AD0F5B"/>
    <w:rsid w:val="00B128EB"/>
    <w:rsid w:val="00C9304E"/>
    <w:rsid w:val="00D52D77"/>
    <w:rsid w:val="00E253E0"/>
    <w:rsid w:val="00F20A60"/>
    <w:rsid w:val="00F67904"/>
    <w:rsid w:val="00FE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ECD1D9-E487-47D0-89A3-0FA3A988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D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52D77"/>
    <w:rPr>
      <w:rFonts w:ascii="Tahoma" w:hAnsi="Tahoma" w:cs="Angsana New"/>
      <w:color w:val="000000" w:themeColor="text1"/>
      <w:sz w:val="16"/>
      <w:szCs w:val="20"/>
    </w:rPr>
  </w:style>
  <w:style w:type="table" w:styleId="a5">
    <w:name w:val="Table Grid"/>
    <w:basedOn w:val="a1"/>
    <w:uiPriority w:val="59"/>
    <w:rsid w:val="00634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F20A60"/>
    <w:pPr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8"/>
    </w:rPr>
  </w:style>
  <w:style w:type="character" w:customStyle="1" w:styleId="a7">
    <w:name w:val="รายการย่อหน้า อักขระ"/>
    <w:link w:val="a6"/>
    <w:uiPriority w:val="34"/>
    <w:locked/>
    <w:rsid w:val="004E2CBF"/>
    <w:rPr>
      <w:rFonts w:asciiTheme="minorHAnsi" w:eastAsiaTheme="minorEastAsia" w:hAnsiTheme="minorHAnsi" w:cstheme="minorBidi"/>
      <w:sz w:val="22"/>
      <w:szCs w:val="28"/>
    </w:rPr>
  </w:style>
  <w:style w:type="paragraph" w:customStyle="1" w:styleId="WW-Default">
    <w:name w:val="WW-Default"/>
    <w:rsid w:val="00451D46"/>
    <w:pPr>
      <w:suppressAutoHyphens/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2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F24F8-A2EC-4668-80E7-863201912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8</Pages>
  <Words>769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pc</dc:creator>
  <cp:lastModifiedBy>yoljit</cp:lastModifiedBy>
  <cp:revision>11</cp:revision>
  <cp:lastPrinted>2018-10-07T12:41:00Z</cp:lastPrinted>
  <dcterms:created xsi:type="dcterms:W3CDTF">2018-09-21T09:01:00Z</dcterms:created>
  <dcterms:modified xsi:type="dcterms:W3CDTF">2018-10-07T15:46:00Z</dcterms:modified>
</cp:coreProperties>
</file>